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69255DFE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766A4C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18:00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690F72"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SUNDAY 5 MAY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AT REVOLUTION BAR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1BD875CB" w:rsidR="00A94315" w:rsidRPr="00FB5E2C" w:rsidRDefault="00A94315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5 MAY 2019</w:t>
      </w: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–01.1819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21802" id="Straight Connector 1073741826" o:spid="_x0000_s1026" style="position:absolute;z-index:251659264;visibility:visible;mso-wrap-style:square;mso-width-percent:0;mso-height-percent:0;mso-wrap-distance-left:0;mso-wrap-distance-top:.mm;mso-wrap-distance-right:0;mso-wrap-distance-bottom:.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j3XzAEAAI0DAAAOAAAAZHJzL2Uyb0RvYy54bWysU01v2zAMvQ/YfxB0X+ykXZIacXpI0F2K&#13;&#10;LUC2H8DIsi1MEgVJi51/P0r5aLrdhvkgiCL5yEc+r55Ho9lR+qDQ1nw6KTmTVmCjbFfzH99fPi05&#13;&#10;CxFsAxqtrPlJBv68/vhhNbhKzrBH3UjPCMSGanA172N0VVEE0UsDYYJOWnK26A1EMn1XNB4GQje6&#13;&#10;mJXlvBjQN86jkCHQ6/bs5OuM37ZSxG9tG2RkuubUW8ynz+chncV6BVXnwfVKXNqAf+jCgLJU9Aa1&#13;&#10;hQjsl1d/QRklPAZs40SgKbBtlZCZA7GZln+w2ffgZOZCwwnuNqbw/2DF1+POM9XQ7srFw+JxupzN&#13;&#10;ObNgaFf76EF1fWQbtJYmiZ7dBdHkBhcqAtjYnU/cxWj37hXFz0C+4p0zGcGdw8bWmxRO5NmYN3G6&#13;&#10;bUKOkQl6nD+WD0+Lz5yJq6+A6profIhfJBqWLjXXyqYhQQXH1xBTaaiuIenZ4ovSOi9aWzYQ06dy&#13;&#10;SVoQQHprNcScHFCrJgWmlOC7w0Z7doQkm/wlpRDwu7BUZQuhP8dl11lQRkVStVam5sv7bG0Tusy6&#13;&#10;vPT6Npl0O2Bz2vnr+GjnuehFn0lU9zbd7/+i9W8AAAD//wMAUEsDBBQABgAIAAAAIQDJGHMh4QAA&#13;&#10;AA4BAAAPAAAAZHJzL2Rvd25yZXYueG1sTE9LS8NAEL4L/odlBG/tpqlWk2ZTRBGhl2AV9LjNTh6a&#13;&#10;nQ3ZbRP99R3xoJdhHt98j2wz2U4ccfCtIwWLeQQCqXSmpVrB68vj7BaED5qM7hyhgi/0sMnPzzKd&#13;&#10;GjfSMx53oRZMQj7VCpoQ+lRKXzZotZ+7HolvlRusDjwOtTSDHpncdjKOopW0uiVWaHSP9w2Wn7uD&#13;&#10;VeDf34owbisTfX+My+0TFcmiqJS6vJge1lzu1iACTuHvA34ysH/I2djeHch40SmYLa8ThiqIr1Yg&#13;&#10;GJDcxNzsfxcyz+T/GPkJAAD//wMAUEsBAi0AFAAGAAgAAAAhALaDOJL+AAAA4QEAABMAAAAAAAAA&#13;&#10;AAAAAAAAAAAAAFtDb250ZW50X1R5cGVzXS54bWxQSwECLQAUAAYACAAAACEAOP0h/9YAAACUAQAA&#13;&#10;CwAAAAAAAAAAAAAAAAAvAQAAX3JlbHMvLnJlbHNQSwECLQAUAAYACAAAACEAgkY918wBAACNAwAA&#13;&#10;DgAAAAAAAAAAAAAAAAAuAgAAZHJzL2Uyb0RvYy54bWxQSwECLQAUAAYACAAAACEAyRhzIeEAAAAO&#13;&#10;AQAADwAAAAAAAAAAAAAAAAAmBAAAZHJzL2Rvd25yZXYueG1sUEsFBgAAAAAEAAQA8wAAADQFAAAA&#13;&#10;AA==&#13;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429CA96" w14:textId="67543681" w:rsidR="00C35BC3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>Stuart Ashton (Treasurer)</w:t>
      </w:r>
    </w:p>
    <w:p w14:paraId="48015B0F" w14:textId="3E252F2E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Maia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Badenjiki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(Social)</w:t>
      </w:r>
    </w:p>
    <w:p w14:paraId="68BF1913" w14:textId="338FC364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Linus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Kurz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(Sport); Luke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Isham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(Sport); Elle Hopping (Sport)</w:t>
      </w:r>
    </w:p>
    <w:p w14:paraId="27C2417C" w14:textId="2D479857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Joshua Gray (Media &amp; </w:t>
      </w:r>
      <w:r w:rsidR="001F40B5">
        <w:rPr>
          <w:rStyle w:val="normaltextrun"/>
          <w:rFonts w:ascii="Arial" w:hAnsi="Arial" w:cs="Arial"/>
          <w:shd w:val="clear" w:color="auto" w:fill="FFFFFF"/>
        </w:rPr>
        <w:t>Secretary</w:t>
      </w:r>
      <w:r>
        <w:rPr>
          <w:rStyle w:val="normaltextrun"/>
          <w:rFonts w:ascii="Arial" w:hAnsi="Arial" w:cs="Arial"/>
          <w:shd w:val="clear" w:color="auto" w:fill="FFFFFF"/>
        </w:rPr>
        <w:t xml:space="preserve">); Shane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Arun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(Media &amp; Stash)</w:t>
      </w:r>
    </w:p>
    <w:p w14:paraId="458A564E" w14:textId="2EAC003F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Alannah Joy (Action); 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>Alex Baker (Rag);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Amy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Attrill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Diversity);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2E25C923" w14:textId="7EBB1B38" w:rsidR="00A94315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2D283E86" w14:textId="166332C2" w:rsidR="00D14857" w:rsidRPr="00D14857" w:rsidRDefault="00791A5E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>Michael Harry (</w:t>
      </w:r>
      <w:proofErr w:type="spellStart"/>
      <w:r w:rsidR="00D14857">
        <w:rPr>
          <w:rStyle w:val="normaltextrun"/>
          <w:rFonts w:ascii="Arial" w:hAnsi="Arial" w:cs="Arial"/>
          <w:shd w:val="clear" w:color="auto" w:fill="FFFFFF"/>
        </w:rPr>
        <w:t>Subwarden</w:t>
      </w:r>
      <w:proofErr w:type="spellEnd"/>
      <w:r w:rsidR="00D14857">
        <w:rPr>
          <w:rStyle w:val="normaltextrun"/>
          <w:rFonts w:ascii="Arial" w:hAnsi="Arial" w:cs="Arial"/>
          <w:shd w:val="clear" w:color="auto" w:fill="FFFFFF"/>
        </w:rPr>
        <w:t>)</w:t>
      </w:r>
    </w:p>
    <w:p w14:paraId="13D68859" w14:textId="77777777" w:rsidR="00D14857" w:rsidRPr="00FB5E2C" w:rsidRDefault="00D14857" w:rsidP="00766A4C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95CDE46" w14:textId="6AC7FF84" w:rsidR="00B67024" w:rsidRDefault="00690F72" w:rsidP="000A61AF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3412C5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16B3E279" w14:textId="0E91C1C6" w:rsidR="00690F72" w:rsidRPr="00FB5E2C" w:rsidRDefault="000A61AF" w:rsidP="00B67024">
      <w:pPr>
        <w:pStyle w:val="ListParagraph"/>
        <w:spacing w:after="0" w:line="240" w:lineRule="auto"/>
        <w:ind w:left="3600"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Style w:val="normaltextrun"/>
          <w:rFonts w:ascii="Arial" w:hAnsi="Arial" w:cs="Arial"/>
          <w:shd w:val="clear" w:color="auto" w:fill="FFFFFF"/>
        </w:rPr>
        <w:t>Natalie Doyle (Social &amp; Societies).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15A24DDD" w:rsidR="00A94315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>None.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6731F3CB" w14:textId="767044F3" w:rsidR="00A94315" w:rsidRDefault="00D14857" w:rsidP="00226121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minutes to approve (committee inception).</w:t>
      </w:r>
      <w:r w:rsidR="00E93587">
        <w:rPr>
          <w:rFonts w:ascii="Arial" w:eastAsia="Times New Roman" w:hAnsi="Arial" w:cs="Arial"/>
          <w:color w:val="000000"/>
          <w:u w:color="000000"/>
          <w:lang w:eastAsia="en-GB"/>
        </w:rPr>
        <w:t xml:space="preserve"> CP-01.1819 are first minutes </w:t>
      </w:r>
      <w:r w:rsidR="00226121">
        <w:rPr>
          <w:rFonts w:ascii="Arial" w:eastAsia="Times New Roman" w:hAnsi="Arial" w:cs="Arial"/>
          <w:color w:val="000000"/>
          <w:u w:color="000000"/>
          <w:lang w:eastAsia="en-GB"/>
        </w:rPr>
        <w:t>from</w:t>
      </w:r>
      <w:r w:rsidR="00E93587">
        <w:rPr>
          <w:rFonts w:ascii="Arial" w:eastAsia="Times New Roman" w:hAnsi="Arial" w:cs="Arial"/>
          <w:color w:val="000000"/>
          <w:u w:color="000000"/>
          <w:lang w:eastAsia="en-GB"/>
        </w:rPr>
        <w:t xml:space="preserve"> Claudia Parsons Hall</w:t>
      </w:r>
      <w:r w:rsidR="00226121">
        <w:rPr>
          <w:rFonts w:ascii="Arial" w:eastAsia="Times New Roman" w:hAnsi="Arial" w:cs="Arial"/>
          <w:color w:val="000000"/>
          <w:u w:color="000000"/>
          <w:lang w:eastAsia="en-GB"/>
        </w:rPr>
        <w:t xml:space="preserve"> Committee</w:t>
      </w:r>
      <w:r w:rsidR="00E93587">
        <w:rPr>
          <w:rFonts w:ascii="Arial" w:eastAsia="Times New Roman" w:hAnsi="Arial" w:cs="Arial"/>
          <w:color w:val="000000"/>
          <w:u w:color="000000"/>
          <w:lang w:eastAsia="en-GB"/>
        </w:rPr>
        <w:t>.</w:t>
      </w:r>
    </w:p>
    <w:p w14:paraId="4C121CC2" w14:textId="6DE60954" w:rsidR="002322D3" w:rsidRDefault="002322D3" w:rsidP="00226121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D00C6F7" w14:textId="2FD68F28" w:rsidR="002322D3" w:rsidRPr="00FB5E2C" w:rsidRDefault="002322D3" w:rsidP="00226121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actions to discuss.</w:t>
      </w:r>
    </w:p>
    <w:p w14:paraId="0262B2CD" w14:textId="77777777" w:rsidR="00A94315" w:rsidRPr="00FB5E2C" w:rsidRDefault="00A94315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B12DCD5" w14:textId="44AC4A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5D08FA1B" w14:textId="3152E610" w:rsidR="00B6664A" w:rsidRPr="00B6664A" w:rsidRDefault="00B6664A" w:rsidP="00B6664A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items to note raised.</w:t>
      </w:r>
    </w:p>
    <w:p w14:paraId="2934FB51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25F5799" w14:textId="501079C3" w:rsidR="00B6664A" w:rsidRDefault="002432B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Not sure yet what is going on with money in the hall – has been away for a bit</w:t>
      </w:r>
    </w:p>
    <w:p w14:paraId="231C1A7D" w14:textId="0D934EFF" w:rsidR="002432B6" w:rsidRDefault="002432B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Will be going to the uni</w:t>
      </w:r>
      <w:r w:rsidR="00035073">
        <w:rPr>
          <w:rFonts w:ascii="Arial" w:eastAsia="Times New Roman" w:hAnsi="Arial" w:cs="Arial"/>
          <w:color w:val="000000"/>
          <w:u w:color="000000"/>
          <w:lang w:eastAsia="en-GB"/>
        </w:rPr>
        <w:t>versity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soon to ask for more money</w:t>
      </w:r>
    </w:p>
    <w:p w14:paraId="10619E2B" w14:textId="627F2BCC" w:rsidR="002432B6" w:rsidRDefault="002432B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Will be a big grant for the university and the union will match it as a loan. Will be in the region of 10-20 thousand total</w:t>
      </w:r>
    </w:p>
    <w:p w14:paraId="43C01CDB" w14:textId="4590389B" w:rsidR="002432B6" w:rsidRDefault="002432B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£125 fresher subs, same as Bakewell</w:t>
      </w:r>
    </w:p>
    <w:p w14:paraId="48D85BF7" w14:textId="41F5FF99" w:rsidR="002432B6" w:rsidRDefault="002432B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Will be a full sub price, with an additional £90 sober sub</w:t>
      </w:r>
    </w:p>
    <w:p w14:paraId="155B6734" w14:textId="72EAC330" w:rsidR="002432B6" w:rsidRDefault="002432B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Tom – don’t call them sober subs, or sober events – not seen as cool, needs to be sensitive and make sure they are advertised correctly</w:t>
      </w:r>
    </w:p>
    <w:p w14:paraId="462BEE66" w14:textId="19CCBFDE" w:rsidR="002432B6" w:rsidRDefault="002432B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lastRenderedPageBreak/>
        <w:t>Stu – use stickers like Royce for differentiation?</w:t>
      </w:r>
    </w:p>
    <w:p w14:paraId="1CB55270" w14:textId="66673354" w:rsidR="00777126" w:rsidRDefault="00777126" w:rsidP="002432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Should also be a returners fee, and make sure what the cost is for is </w:t>
      </w:r>
    </w:p>
    <w:p w14:paraId="5EE96084" w14:textId="1A780E93" w:rsidR="00777126" w:rsidRDefault="00777126" w:rsidP="00777126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Clear</w:t>
      </w:r>
    </w:p>
    <w:p w14:paraId="644EEE8C" w14:textId="4E6FE89D" w:rsidR="00777126" w:rsidRDefault="00777126" w:rsidP="00777126">
      <w:pPr>
        <w:pStyle w:val="ListParagraph"/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We need to have an investment to open the account – Stu will donate a small amount</w:t>
      </w:r>
    </w:p>
    <w:p w14:paraId="76493ABD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7ACE5E1A" w14:textId="1926AB53" w:rsidR="00B6664A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Has fresher ideas</w:t>
      </w:r>
    </w:p>
    <w:p w14:paraId="7B874F23" w14:textId="2ACCCF41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Will be a social meeting on Tuesday so we know what we can and can’t do from then</w:t>
      </w:r>
    </w:p>
    <w:p w14:paraId="11661B1D" w14:textId="7DE45F48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Callum – ‘Alternate Freshers’ should not exist – it is all one </w:t>
      </w:r>
      <w:proofErr w:type="gramStart"/>
      <w:r>
        <w:rPr>
          <w:rFonts w:ascii="Arial" w:eastAsia="Times New Roman" w:hAnsi="Arial" w:cs="Arial"/>
          <w:color w:val="000000"/>
          <w:u w:color="000000"/>
          <w:lang w:eastAsia="en-GB"/>
        </w:rPr>
        <w:t>freshers</w:t>
      </w:r>
      <w:proofErr w:type="gramEnd"/>
      <w:r>
        <w:rPr>
          <w:rFonts w:ascii="Arial" w:eastAsia="Times New Roman" w:hAnsi="Arial" w:cs="Arial"/>
          <w:color w:val="000000"/>
          <w:u w:color="000000"/>
          <w:lang w:eastAsia="en-GB"/>
        </w:rPr>
        <w:t>, should also have day events daily during Freshers</w:t>
      </w:r>
    </w:p>
    <w:p w14:paraId="0394B41D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7999B558" w14:textId="3BED3CF8" w:rsidR="00B6664A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Linus – will be sports trials, we want to get something from IMS next year</w:t>
      </w:r>
    </w:p>
    <w:p w14:paraId="1748BD81" w14:textId="4C98F325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Some will have captains too, try and win not just compete</w:t>
      </w:r>
    </w:p>
    <w:p w14:paraId="22B4A4DD" w14:textId="3007E552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Finalising sports will be done later</w:t>
      </w:r>
    </w:p>
    <w:p w14:paraId="39F5451E" w14:textId="5A01E3D9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Liam – gone to Sports Sec meeting, want to get CP involved – athletes also want to get involved in social sports which they do not play in, IMS etc</w:t>
      </w:r>
    </w:p>
    <w:p w14:paraId="158ED91F" w14:textId="1F441854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Elle – captain thing is a good idea, have people to captain the Netball team – this is much more competitive if we do it this way</w:t>
      </w:r>
    </w:p>
    <w:p w14:paraId="12660D4F" w14:textId="03418C0D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Would also be good to have a </w:t>
      </w:r>
      <w:proofErr w:type="gramStart"/>
      <w:r>
        <w:rPr>
          <w:rFonts w:ascii="Arial" w:eastAsia="Times New Roman" w:hAnsi="Arial" w:cs="Arial"/>
          <w:color w:val="000000"/>
          <w:u w:color="000000"/>
          <w:lang w:eastAsia="en-GB"/>
        </w:rPr>
        <w:t>freshers</w:t>
      </w:r>
      <w:proofErr w:type="gram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talk at the start of the year about how big IMS is – at the induction talk</w:t>
      </w:r>
    </w:p>
    <w:p w14:paraId="79EC4ED8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2B41D03" w14:textId="42C9E1B1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</w:p>
    <w:p w14:paraId="659AD2CB" w14:textId="666A01E6" w:rsidR="00D875CF" w:rsidRDefault="00D875CF" w:rsidP="00D875CF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D875CF">
        <w:rPr>
          <w:rFonts w:ascii="Arial" w:hAnsi="Arial" w:cs="Arial"/>
        </w:rPr>
        <w:t>Can do in shifts on multiple days, once polos have arrived</w:t>
      </w:r>
    </w:p>
    <w:p w14:paraId="0BD7B212" w14:textId="5EBAE5CB" w:rsidR="00D875CF" w:rsidRDefault="00D875CF" w:rsidP="00D875CF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Events – please tell us in advance including freshers. Events need to be worked on between sections.</w:t>
      </w:r>
    </w:p>
    <w:p w14:paraId="772CAA4F" w14:textId="09107B2B" w:rsidR="00D875CF" w:rsidRDefault="00D875CF" w:rsidP="00D875CF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Website </w:t>
      </w:r>
      <w:r w:rsidR="00B32E0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32E04">
        <w:rPr>
          <w:rFonts w:ascii="Arial" w:hAnsi="Arial" w:cs="Arial"/>
        </w:rPr>
        <w:t>Going to be made soon</w:t>
      </w:r>
      <w:r w:rsidR="005D7F95">
        <w:rPr>
          <w:rFonts w:ascii="Arial" w:hAnsi="Arial" w:cs="Arial"/>
        </w:rPr>
        <w:t xml:space="preserve">, but stash and tickets all have to be sold through </w:t>
      </w:r>
    </w:p>
    <w:p w14:paraId="53ADF952" w14:textId="6F145077" w:rsidR="00D875CF" w:rsidRDefault="00D875CF" w:rsidP="00D875CF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Social Media – Invite everyone to</w:t>
      </w:r>
      <w:r w:rsidR="005023C5">
        <w:rPr>
          <w:rFonts w:ascii="Arial" w:hAnsi="Arial" w:cs="Arial"/>
        </w:rPr>
        <w:t xml:space="preserve"> like</w:t>
      </w:r>
      <w:r>
        <w:rPr>
          <w:rFonts w:ascii="Arial" w:hAnsi="Arial" w:cs="Arial"/>
        </w:rPr>
        <w:t xml:space="preserve"> the social media</w:t>
      </w:r>
      <w:r w:rsidR="005023C5">
        <w:rPr>
          <w:rFonts w:ascii="Arial" w:hAnsi="Arial" w:cs="Arial"/>
        </w:rPr>
        <w:t xml:space="preserve">, and make sure all residents, members and committee are in the Freshers Group. Other groups can be made, but do this by going through Media Reps, although use of </w:t>
      </w:r>
      <w:r w:rsidR="009B4ECB">
        <w:rPr>
          <w:rFonts w:ascii="Arial" w:hAnsi="Arial" w:cs="Arial"/>
        </w:rPr>
        <w:t xml:space="preserve">main </w:t>
      </w:r>
      <w:r w:rsidR="005023C5">
        <w:rPr>
          <w:rFonts w:ascii="Arial" w:hAnsi="Arial" w:cs="Arial"/>
        </w:rPr>
        <w:t>Freshers Group is preferred</w:t>
      </w:r>
    </w:p>
    <w:p w14:paraId="56740584" w14:textId="63D157CA" w:rsidR="00D875CF" w:rsidRDefault="00D875CF" w:rsidP="00D875CF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Brand – Please use it!</w:t>
      </w:r>
    </w:p>
    <w:p w14:paraId="6AC70CEF" w14:textId="77777777" w:rsidR="00D24606" w:rsidRDefault="00D24606" w:rsidP="005023C5">
      <w:pPr>
        <w:pStyle w:val="ListParagraph"/>
        <w:spacing w:after="200" w:line="276" w:lineRule="auto"/>
        <w:ind w:left="2520"/>
        <w:rPr>
          <w:rFonts w:ascii="Arial" w:hAnsi="Arial" w:cs="Arial"/>
          <w:color w:val="FF0000"/>
        </w:rPr>
      </w:pPr>
    </w:p>
    <w:p w14:paraId="20997FB3" w14:textId="0F8E8D15" w:rsidR="00D875CF" w:rsidRPr="00D875CF" w:rsidRDefault="00D875CF" w:rsidP="005023C5">
      <w:pPr>
        <w:pStyle w:val="ListParagraph"/>
        <w:spacing w:after="200" w:line="276" w:lineRule="auto"/>
        <w:ind w:left="25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JG – Make Claudia Parsons IMS Page, Add Elle</w:t>
      </w:r>
    </w:p>
    <w:p w14:paraId="73EFFF54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5678B03C" w14:textId="1C0D3746" w:rsidR="00B6664A" w:rsidRDefault="00D875CF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Committee Polos </w:t>
      </w:r>
      <w:r w:rsidR="00B32E04">
        <w:rPr>
          <w:rFonts w:ascii="Arial" w:eastAsia="Times New Roman" w:hAnsi="Arial" w:cs="Arial"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32E04">
        <w:rPr>
          <w:rFonts w:ascii="Arial" w:eastAsia="Times New Roman" w:hAnsi="Arial" w:cs="Arial"/>
          <w:color w:val="000000"/>
          <w:u w:color="000000"/>
          <w:lang w:eastAsia="en-GB"/>
        </w:rPr>
        <w:t>Black and White and Pink Crest</w:t>
      </w:r>
      <w:r w:rsidR="002739C4">
        <w:rPr>
          <w:rFonts w:ascii="Arial" w:eastAsia="Times New Roman" w:hAnsi="Arial" w:cs="Arial"/>
          <w:color w:val="000000"/>
          <w:u w:color="000000"/>
          <w:lang w:eastAsia="en-GB"/>
        </w:rPr>
        <w:t>, name and position</w:t>
      </w:r>
    </w:p>
    <w:p w14:paraId="61D60BBE" w14:textId="4AE58192" w:rsidR="00B32E04" w:rsidRDefault="00B32E04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Committee Hoodies </w:t>
      </w:r>
      <w:r w:rsidR="002739C4">
        <w:rPr>
          <w:rFonts w:ascii="Arial" w:eastAsia="Times New Roman" w:hAnsi="Arial" w:cs="Arial"/>
          <w:color w:val="000000"/>
          <w:u w:color="000000"/>
          <w:lang w:eastAsia="en-GB"/>
        </w:rPr>
        <w:t xml:space="preserve">/ Sweatshirts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Pink with Black and Pink Crest</w:t>
      </w:r>
      <w:r w:rsidR="002739C4">
        <w:rPr>
          <w:rFonts w:ascii="Arial" w:eastAsia="Times New Roman" w:hAnsi="Arial" w:cs="Arial"/>
          <w:color w:val="000000"/>
          <w:u w:color="000000"/>
          <w:lang w:eastAsia="en-GB"/>
        </w:rPr>
        <w:t>, name, position</w:t>
      </w:r>
    </w:p>
    <w:p w14:paraId="704DB0F6" w14:textId="7998E8F8" w:rsidR="00B32E04" w:rsidRDefault="00B32E04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Rest of ‘fun’ stash is also good</w:t>
      </w:r>
      <w:r w:rsidR="002739C4">
        <w:rPr>
          <w:rFonts w:ascii="Arial" w:eastAsia="Times New Roman" w:hAnsi="Arial" w:cs="Arial"/>
          <w:color w:val="000000"/>
          <w:u w:color="000000"/>
          <w:lang w:eastAsia="en-GB"/>
        </w:rPr>
        <w:t>, and final designs / costing will be done shortly</w:t>
      </w:r>
    </w:p>
    <w:p w14:paraId="6F9F89DC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003F59F4" w14:textId="03ABAABE" w:rsidR="00B6664A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Won’t have dates until later on</w:t>
      </w:r>
    </w:p>
    <w:p w14:paraId="6BC1DEC3" w14:textId="52966E82" w:rsidR="00777126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All food drive submission ideas are all ready, etc</w:t>
      </w:r>
    </w:p>
    <w:p w14:paraId="103FF24E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67679482" w14:textId="72BC8EE8" w:rsidR="00777126" w:rsidRPr="00777126" w:rsidRDefault="00777126" w:rsidP="0077712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Alex – Nikki has gone to meeting. Confirmation from Asha there will be no freshers’ raid, will be one main event in Freshers this year</w:t>
      </w:r>
    </w:p>
    <w:p w14:paraId="2240FE83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lastRenderedPageBreak/>
        <w:t>Welfare and Diversity Representatives</w:t>
      </w:r>
    </w:p>
    <w:p w14:paraId="373DADEE" w14:textId="503E820E" w:rsidR="00B6664A" w:rsidRDefault="00D875CF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Still coming up with ideas for events. Will be a meeting for halls soon.</w:t>
      </w:r>
    </w:p>
    <w:p w14:paraId="1B26B6C0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70E4BE59" w14:textId="77777777" w:rsidR="00B6664A" w:rsidRDefault="00B6664A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items to note raised.</w:t>
      </w:r>
    </w:p>
    <w:p w14:paraId="4E1403DB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21A8B87D" w14:textId="090CE274" w:rsidR="00B6664A" w:rsidRDefault="00777126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Tom – have to be the greenest hall on campus. Create a culture where everyone is green and sustainable, right from freshers</w:t>
      </w:r>
    </w:p>
    <w:p w14:paraId="4E5822F4" w14:textId="430E97B4" w:rsidR="00777126" w:rsidRDefault="00F2440D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Some people to come into campus to talk about sustainability at Freshers talk, and possibly FREEC events in freshers</w:t>
      </w:r>
    </w:p>
    <w:p w14:paraId="21DEB101" w14:textId="108E8ECD" w:rsidR="00D875CF" w:rsidRDefault="00D875CF" w:rsidP="002432B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Freshers Cups for freshers, non-disposable</w:t>
      </w:r>
    </w:p>
    <w:p w14:paraId="7F20A00B" w14:textId="77777777" w:rsidR="00B6664A" w:rsidRDefault="00B6664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38792745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99908F1" w14:textId="25C6E012" w:rsidR="00A94315" w:rsidRPr="00FB5E2C" w:rsidRDefault="00F635CC" w:rsidP="00A9431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Introductions</w:t>
      </w:r>
    </w:p>
    <w:p w14:paraId="5EF8F5B8" w14:textId="4756729C" w:rsidR="00A94315" w:rsidRDefault="004A229F" w:rsidP="00A943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CP asks for an interesting fact about themselves.</w:t>
      </w:r>
    </w:p>
    <w:p w14:paraId="5A77A7CE" w14:textId="62BE1D18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Callum – He refs?</w:t>
      </w:r>
    </w:p>
    <w:p w14:paraId="64547C6D" w14:textId="799AE9CB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Linus – Ball boy at Wimbledon</w:t>
      </w:r>
    </w:p>
    <w:p w14:paraId="0F7BDC2D" w14:textId="6D756B29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Maia – Gets free Alton towers</w:t>
      </w:r>
    </w:p>
    <w:p w14:paraId="410B8964" w14:textId="5F9F13CE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Ellie – IMS Sportswoman of the year</w:t>
      </w:r>
    </w:p>
    <w:p w14:paraId="23974B78" w14:textId="23E488D0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Alex – Hates interesting things</w:t>
      </w:r>
    </w:p>
    <w:p w14:paraId="11614B9D" w14:textId="1B565435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Stuart – Taekwondo Black Belt</w:t>
      </w:r>
    </w:p>
    <w:p w14:paraId="77B48662" w14:textId="4D5D7375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Nikki – From the Philippines</w:t>
      </w:r>
    </w:p>
    <w:p w14:paraId="73D4C9DF" w14:textId="00B3D74F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Shane – Can drive a car on both sides</w:t>
      </w:r>
    </w:p>
    <w:p w14:paraId="60617FC5" w14:textId="4C9CF662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Liam – Nearly died jumping out of a plane</w:t>
      </w:r>
    </w:p>
    <w:p w14:paraId="3CA4FC6C" w14:textId="1BF8C3B5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Tom – Black Belt Karate</w:t>
      </w:r>
    </w:p>
    <w:p w14:paraId="176D8C8B" w14:textId="528344D5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Luke – Only member who currently lives in CP (this turned out to be wrong)</w:t>
      </w:r>
    </w:p>
    <w:p w14:paraId="10F471E1" w14:textId="30DA6249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Michael – Is a sub warden and likes music</w:t>
      </w:r>
    </w:p>
    <w:p w14:paraId="4D526274" w14:textId="6344FAF3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Amy – Has a bearded dragon</w:t>
      </w:r>
    </w:p>
    <w:p w14:paraId="7D6FCE93" w14:textId="3400522F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K-Leigh – Ate her twin in the womb</w:t>
      </w:r>
    </w:p>
    <w:p w14:paraId="6B53FA19" w14:textId="335E1584" w:rsidR="004A229F" w:rsidRDefault="004A229F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Josh </w:t>
      </w:r>
      <w:r w:rsidR="00E160CC">
        <w:rPr>
          <w:rFonts w:ascii="Arial" w:eastAsia="Times New Roman" w:hAnsi="Arial" w:cs="Arial"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E160CC">
        <w:rPr>
          <w:rFonts w:ascii="Arial" w:eastAsia="Times New Roman" w:hAnsi="Arial" w:cs="Arial"/>
          <w:color w:val="000000"/>
          <w:u w:color="000000"/>
          <w:lang w:eastAsia="en-GB"/>
        </w:rPr>
        <w:t>Used to work in parliament</w:t>
      </w:r>
    </w:p>
    <w:p w14:paraId="3B6C24F9" w14:textId="5B00BE13" w:rsidR="00E160CC" w:rsidRPr="004A229F" w:rsidRDefault="00E160CC" w:rsidP="004A229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Alannah – Has the same birthday as Hitler</w:t>
      </w:r>
    </w:p>
    <w:p w14:paraId="45D114FA" w14:textId="41ABA595" w:rsidR="00A94315" w:rsidRDefault="00A94315" w:rsidP="00F635CC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0FC0AE2" w14:textId="314E08F6" w:rsidR="00E160CC" w:rsidRPr="00631B64" w:rsidRDefault="00E160CC" w:rsidP="001B3647">
      <w:pPr>
        <w:spacing w:after="0" w:line="240" w:lineRule="auto"/>
        <w:ind w:left="1440" w:firstLine="720"/>
        <w:rPr>
          <w:rFonts w:ascii="Arial" w:eastAsia="Times New Roman" w:hAnsi="Arial" w:cs="Arial"/>
          <w:color w:val="FF0000"/>
          <w:u w:color="000000"/>
          <w:lang w:eastAsia="en-GB"/>
        </w:rPr>
      </w:pPr>
      <w:r w:rsidRPr="00631B64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– </w:t>
      </w:r>
      <w:r w:rsidR="00631B64">
        <w:rPr>
          <w:rFonts w:ascii="Arial" w:eastAsia="Times New Roman" w:hAnsi="Arial" w:cs="Arial"/>
          <w:color w:val="FF0000"/>
          <w:u w:color="000000"/>
          <w:lang w:eastAsia="en-GB"/>
        </w:rPr>
        <w:t xml:space="preserve">JG </w:t>
      </w:r>
      <w:r w:rsidRPr="00631B64">
        <w:rPr>
          <w:rFonts w:ascii="Arial" w:eastAsia="Times New Roman" w:hAnsi="Arial" w:cs="Arial"/>
          <w:color w:val="FF0000"/>
          <w:u w:color="000000"/>
          <w:lang w:eastAsia="en-GB"/>
        </w:rPr>
        <w:t>Correct Nikki’s last name</w:t>
      </w:r>
      <w:r w:rsidR="00631B64">
        <w:rPr>
          <w:rFonts w:ascii="Arial" w:eastAsia="Times New Roman" w:hAnsi="Arial" w:cs="Arial"/>
          <w:color w:val="FF0000"/>
          <w:u w:color="000000"/>
          <w:lang w:eastAsia="en-GB"/>
        </w:rPr>
        <w:t xml:space="preserve"> on website etc.</w:t>
      </w:r>
    </w:p>
    <w:p w14:paraId="2FF71B0C" w14:textId="77777777" w:rsidR="00E160CC" w:rsidRPr="00F635CC" w:rsidRDefault="00E160CC" w:rsidP="00F635CC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11E9F4E" w14:textId="0AA92797" w:rsidR="00A94315" w:rsidRPr="00FB5E2C" w:rsidRDefault="00F635CC" w:rsidP="00A94315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Claudia Parsons Constitution</w:t>
      </w:r>
    </w:p>
    <w:p w14:paraId="0ED216B5" w14:textId="0DF13203" w:rsidR="00A94315" w:rsidRDefault="007506AD" w:rsidP="00A9431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Constitution has been distributed to all committee members prior to the meeting.</w:t>
      </w:r>
    </w:p>
    <w:p w14:paraId="7918452C" w14:textId="00D97FCD" w:rsidR="00631B64" w:rsidRDefault="00631B64" w:rsidP="00A9431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Unanimously passed at 7:45pm by the Committee</w:t>
      </w:r>
    </w:p>
    <w:p w14:paraId="33089086" w14:textId="22FB8E1E" w:rsidR="00B13EC0" w:rsidRDefault="00B13EC0" w:rsidP="00A9431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The committee now exists</w:t>
      </w:r>
      <w:r w:rsidR="005023C5">
        <w:rPr>
          <w:rFonts w:ascii="Arial" w:eastAsia="Times New Roman" w:hAnsi="Arial" w:cs="Arial"/>
          <w:color w:val="000000"/>
          <w:u w:color="000000"/>
          <w:lang w:eastAsia="en-GB"/>
        </w:rPr>
        <w:t xml:space="preserve"> constitutionally</w:t>
      </w:r>
    </w:p>
    <w:p w14:paraId="7EC67FF8" w14:textId="1AC8FA8F" w:rsidR="00E33772" w:rsidRDefault="00E33772" w:rsidP="00E33772">
      <w:pPr>
        <w:spacing w:after="0" w:line="240" w:lineRule="auto"/>
        <w:ind w:left="21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2B410FD3" w14:textId="5CFAEE9B" w:rsidR="00E33772" w:rsidRPr="00E33772" w:rsidRDefault="00E33772" w:rsidP="00E33772">
      <w:pPr>
        <w:spacing w:after="0" w:line="240" w:lineRule="auto"/>
        <w:ind w:left="2160"/>
        <w:rPr>
          <w:rFonts w:ascii="Arial" w:eastAsia="Times New Roman" w:hAnsi="Arial" w:cs="Arial"/>
          <w:color w:val="FF0000"/>
          <w:u w:color="000000"/>
          <w:lang w:eastAsia="en-GB"/>
        </w:rPr>
      </w:pPr>
      <w:r w:rsidRPr="00E33772">
        <w:rPr>
          <w:rFonts w:ascii="Arial" w:eastAsia="Times New Roman" w:hAnsi="Arial" w:cs="Arial"/>
          <w:color w:val="FF0000"/>
          <w:u w:color="000000"/>
          <w:lang w:eastAsia="en-GB"/>
        </w:rPr>
        <w:t xml:space="preserve">Action – JG Post Constitution </w:t>
      </w:r>
      <w:r w:rsidR="00E762F1">
        <w:rPr>
          <w:rFonts w:ascii="Arial" w:eastAsia="Times New Roman" w:hAnsi="Arial" w:cs="Arial"/>
          <w:color w:val="FF0000"/>
          <w:u w:color="000000"/>
          <w:lang w:eastAsia="en-GB"/>
        </w:rPr>
        <w:t xml:space="preserve">&amp; Minutes </w:t>
      </w:r>
      <w:bookmarkStart w:id="0" w:name="_GoBack"/>
      <w:bookmarkEnd w:id="0"/>
      <w:r w:rsidRPr="00E33772">
        <w:rPr>
          <w:rFonts w:ascii="Arial" w:eastAsia="Times New Roman" w:hAnsi="Arial" w:cs="Arial"/>
          <w:color w:val="FF0000"/>
          <w:u w:color="000000"/>
          <w:lang w:eastAsia="en-GB"/>
        </w:rPr>
        <w:t>on Group and Website</w:t>
      </w:r>
    </w:p>
    <w:p w14:paraId="48AC5E37" w14:textId="3F51B2AD" w:rsidR="00A94315" w:rsidRDefault="00A94315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3C405A95" w14:textId="787A8A34" w:rsidR="00F635CC" w:rsidRPr="00F635CC" w:rsidRDefault="00F635CC" w:rsidP="00F635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 w:rsidRPr="00F635CC">
        <w:rPr>
          <w:rFonts w:ascii="Arial" w:hAnsi="Arial" w:cs="Arial"/>
          <w:b/>
          <w:sz w:val="22"/>
          <w:szCs w:val="18"/>
        </w:rPr>
        <w:t>Vice Chair Election</w:t>
      </w:r>
    </w:p>
    <w:p w14:paraId="1014EC6C" w14:textId="44BF4DBC" w:rsidR="00F635CC" w:rsidRDefault="001F40B5" w:rsidP="00F635C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Election of the Vice Chair of Claudia Parsons. Individual will be elected until the November Election period (period 1) and will take on all duties</w:t>
      </w:r>
      <w:r w:rsidR="00AA13CF">
        <w:rPr>
          <w:rFonts w:ascii="Arial" w:hAnsi="Arial" w:cs="Arial"/>
          <w:sz w:val="22"/>
          <w:szCs w:val="18"/>
        </w:rPr>
        <w:t xml:space="preserve"> until that date, as stated in in clause 2.6.2 of the constitution.</w:t>
      </w:r>
    </w:p>
    <w:p w14:paraId="7365BFF6" w14:textId="513FBAC6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To assist the chair with their day-to-day tasks;</w:t>
      </w:r>
    </w:p>
    <w:p w14:paraId="194DBCE5" w14:textId="5CDE2260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To chair AGMs, HGMs and the Committee when the Chair is unavailable;</w:t>
      </w:r>
    </w:p>
    <w:p w14:paraId="7D2B9055" w14:textId="721534E2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To attend section representative meetings when the incumbent is unavailable. If the Vice Chair is also unavailable, the incumbent section representative shall ensure a different Committee member attends the meeting;</w:t>
      </w:r>
    </w:p>
    <w:p w14:paraId="2307B251" w14:textId="617693FE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In the event of a call of no confidence against the Chair, to hold the casting vote in the case of a tied decision;</w:t>
      </w:r>
    </w:p>
    <w:p w14:paraId="21CF7FAF" w14:textId="3D270A52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lastRenderedPageBreak/>
        <w:t xml:space="preserve">In the case where the chair is unable to make an impartial decision and declares a conflict of interest, the Vice Chair will assume Chair duties for this specific matter; </w:t>
      </w:r>
    </w:p>
    <w:p w14:paraId="4186A0EC" w14:textId="5774B9C0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To record all minutes from every Hall and Committee meeting (this includes HGM and AGM). These should be made available to all Hall members;</w:t>
      </w:r>
    </w:p>
    <w:p w14:paraId="5BFD648E" w14:textId="5E7204C5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To ensure the Hall Constitution is annually reviewed and amended. This should be made generally available to all Hall members;</w:t>
      </w:r>
    </w:p>
    <w:p w14:paraId="70C061CD" w14:textId="2DD7BA71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To collate Meeting agendas through the support of other committee members; and</w:t>
      </w:r>
    </w:p>
    <w:p w14:paraId="1F74E6FE" w14:textId="77777777" w:rsidR="00AA13CF" w:rsidRPr="00AA13CF" w:rsidRDefault="00AA13CF" w:rsidP="00AA13C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18"/>
        </w:rPr>
      </w:pPr>
      <w:r w:rsidRPr="00AA13CF">
        <w:rPr>
          <w:rFonts w:ascii="Arial" w:hAnsi="Arial" w:cs="Arial"/>
          <w:i/>
          <w:sz w:val="22"/>
          <w:szCs w:val="18"/>
        </w:rPr>
        <w:t>In taking the role of Vice-Chair, the incumbent must be prepared to assume the position of Hall Chair (see clause 2.7.3.).</w:t>
      </w:r>
    </w:p>
    <w:p w14:paraId="65FF599A" w14:textId="77777777" w:rsidR="00AA13CF" w:rsidRDefault="00AA13CF" w:rsidP="00AA13CF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sz w:val="22"/>
          <w:szCs w:val="18"/>
        </w:rPr>
      </w:pPr>
    </w:p>
    <w:p w14:paraId="61BD29DF" w14:textId="5BCB6E6C" w:rsidR="00AA13CF" w:rsidRDefault="00AA13CF" w:rsidP="00AA13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Candidates for election: </w:t>
      </w:r>
      <w:r w:rsidR="00631B64">
        <w:rPr>
          <w:rFonts w:ascii="Arial" w:hAnsi="Arial" w:cs="Arial"/>
          <w:sz w:val="22"/>
          <w:szCs w:val="18"/>
        </w:rPr>
        <w:t>Stuart Ashton and Alex Baker</w:t>
      </w:r>
    </w:p>
    <w:p w14:paraId="26581D92" w14:textId="0F7D6B6A" w:rsidR="00631B64" w:rsidRDefault="00631B64" w:rsidP="00AA13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Stuart and Alex both made speeches about why they wanted to be Vice Chair</w:t>
      </w:r>
    </w:p>
    <w:p w14:paraId="598E6B8B" w14:textId="65E7D5A3" w:rsidR="00B13EC0" w:rsidRDefault="00B13EC0" w:rsidP="00AA13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Both were then voted on using the procedure underlined in Paragraph 5, </w:t>
      </w:r>
      <w:r w:rsidR="00353E76">
        <w:rPr>
          <w:rFonts w:ascii="Arial" w:hAnsi="Arial" w:cs="Arial"/>
          <w:sz w:val="22"/>
          <w:szCs w:val="18"/>
        </w:rPr>
        <w:t>Section</w:t>
      </w:r>
      <w:r>
        <w:rPr>
          <w:rFonts w:ascii="Arial" w:hAnsi="Arial" w:cs="Arial"/>
          <w:sz w:val="22"/>
          <w:szCs w:val="18"/>
        </w:rPr>
        <w:t xml:space="preserve"> 2 of the Claudia Parsons Constitution</w:t>
      </w:r>
    </w:p>
    <w:p w14:paraId="6AED4BDD" w14:textId="77777777" w:rsidR="00DD01E3" w:rsidRDefault="00DD01E3" w:rsidP="00DD01E3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sz w:val="22"/>
          <w:szCs w:val="18"/>
        </w:rPr>
      </w:pPr>
    </w:p>
    <w:p w14:paraId="5F1AFEAB" w14:textId="3BB38C91" w:rsidR="00DD01E3" w:rsidRDefault="00DD01E3" w:rsidP="00AA13C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VOTE</w:t>
      </w:r>
      <w:r w:rsidR="00467004">
        <w:rPr>
          <w:rFonts w:ascii="Arial" w:hAnsi="Arial" w:cs="Arial"/>
          <w:sz w:val="22"/>
          <w:szCs w:val="18"/>
        </w:rPr>
        <w:t xml:space="preserve"> –</w:t>
      </w:r>
      <w:r>
        <w:rPr>
          <w:rFonts w:ascii="Arial" w:hAnsi="Arial" w:cs="Arial"/>
          <w:sz w:val="22"/>
          <w:szCs w:val="18"/>
        </w:rPr>
        <w:t xml:space="preserve"> VICE CHAIR ELECTION</w:t>
      </w:r>
    </w:p>
    <w:p w14:paraId="09FBCE92" w14:textId="57F8F74A" w:rsidR="00DD01E3" w:rsidRDefault="00DD01E3" w:rsidP="00DD01E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Stuart – 11</w:t>
      </w:r>
    </w:p>
    <w:p w14:paraId="4759DD64" w14:textId="06847C2A" w:rsidR="00DD01E3" w:rsidRDefault="00DD01E3" w:rsidP="00DD01E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Alex – 4</w:t>
      </w:r>
    </w:p>
    <w:p w14:paraId="239BFE4C" w14:textId="6E1ABDAC" w:rsidR="003A693E" w:rsidRDefault="003A693E" w:rsidP="00DD01E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Quorum - 8</w:t>
      </w:r>
    </w:p>
    <w:p w14:paraId="1B7485BD" w14:textId="7BB3B3CA" w:rsidR="00DD01E3" w:rsidRPr="00DD01E3" w:rsidRDefault="00DD01E3" w:rsidP="00DD01E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 w:rsidRPr="00DD01E3">
        <w:rPr>
          <w:rFonts w:ascii="Arial" w:hAnsi="Arial" w:cs="Arial"/>
          <w:b/>
          <w:sz w:val="22"/>
          <w:szCs w:val="18"/>
        </w:rPr>
        <w:t xml:space="preserve">Stuart was elected in the first </w:t>
      </w:r>
      <w:r w:rsidR="00F375D1" w:rsidRPr="00DD01E3">
        <w:rPr>
          <w:rFonts w:ascii="Arial" w:hAnsi="Arial" w:cs="Arial"/>
          <w:b/>
          <w:sz w:val="22"/>
          <w:szCs w:val="18"/>
        </w:rPr>
        <w:t>round and</w:t>
      </w:r>
      <w:r w:rsidRPr="00DD01E3">
        <w:rPr>
          <w:rFonts w:ascii="Arial" w:hAnsi="Arial" w:cs="Arial"/>
          <w:b/>
          <w:sz w:val="22"/>
          <w:szCs w:val="18"/>
        </w:rPr>
        <w:t xml:space="preserve"> is now</w:t>
      </w:r>
      <w:r w:rsidR="003A693E">
        <w:rPr>
          <w:rFonts w:ascii="Arial" w:hAnsi="Arial" w:cs="Arial"/>
          <w:b/>
          <w:sz w:val="22"/>
          <w:szCs w:val="18"/>
        </w:rPr>
        <w:t xml:space="preserve"> the Claudia Parsons</w:t>
      </w:r>
      <w:r w:rsidRPr="00DD01E3">
        <w:rPr>
          <w:rFonts w:ascii="Arial" w:hAnsi="Arial" w:cs="Arial"/>
          <w:b/>
          <w:sz w:val="22"/>
          <w:szCs w:val="18"/>
        </w:rPr>
        <w:t xml:space="preserve"> Vice Chair</w:t>
      </w:r>
      <w:r w:rsidR="003A693E">
        <w:rPr>
          <w:rFonts w:ascii="Arial" w:hAnsi="Arial" w:cs="Arial"/>
          <w:b/>
          <w:sz w:val="22"/>
          <w:szCs w:val="18"/>
        </w:rPr>
        <w:t xml:space="preserve"> until the November election</w:t>
      </w:r>
      <w:r w:rsidRPr="00DD01E3">
        <w:rPr>
          <w:rFonts w:ascii="Arial" w:hAnsi="Arial" w:cs="Arial"/>
          <w:b/>
          <w:sz w:val="22"/>
          <w:szCs w:val="18"/>
        </w:rPr>
        <w:t>.</w:t>
      </w:r>
    </w:p>
    <w:p w14:paraId="5ED268CD" w14:textId="77777777" w:rsidR="00F635CC" w:rsidRDefault="00F635CC" w:rsidP="00F635CC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sz w:val="22"/>
          <w:szCs w:val="18"/>
        </w:rPr>
      </w:pPr>
    </w:p>
    <w:p w14:paraId="58F12DBC" w14:textId="0DBEA4B5" w:rsidR="00F635CC" w:rsidRPr="00F635CC" w:rsidRDefault="00F635CC" w:rsidP="00F635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 w:rsidRPr="00F635CC">
        <w:rPr>
          <w:rFonts w:ascii="Arial" w:hAnsi="Arial" w:cs="Arial"/>
          <w:b/>
          <w:sz w:val="22"/>
          <w:szCs w:val="18"/>
        </w:rPr>
        <w:t>IMS Tops</w:t>
      </w:r>
    </w:p>
    <w:p w14:paraId="74A01DCA" w14:textId="14D1D7A4" w:rsidR="003A693E" w:rsidRDefault="003A693E" w:rsidP="003A693E">
      <w:pPr>
        <w:pStyle w:val="ListParagraph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Bright Pink and Black was chosen as the preferred design by the committee through general consensus</w:t>
      </w:r>
    </w:p>
    <w:p w14:paraId="51B620A3" w14:textId="77777777" w:rsidR="003A693E" w:rsidRDefault="003A693E" w:rsidP="003A693E">
      <w:pPr>
        <w:pStyle w:val="ListParagraph"/>
        <w:ind w:left="2160"/>
        <w:rPr>
          <w:rFonts w:ascii="Arial" w:hAnsi="Arial" w:cs="Arial"/>
          <w:szCs w:val="18"/>
        </w:rPr>
      </w:pPr>
    </w:p>
    <w:p w14:paraId="427110A7" w14:textId="27D53BCB" w:rsidR="007369F9" w:rsidRPr="007369F9" w:rsidRDefault="003A693E" w:rsidP="007369F9">
      <w:pPr>
        <w:pStyle w:val="ListParagraph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There are also ‘active campus’ </w:t>
      </w:r>
      <w:r w:rsidR="00035073">
        <w:rPr>
          <w:rFonts w:ascii="Arial" w:hAnsi="Arial" w:cs="Arial"/>
          <w:szCs w:val="18"/>
        </w:rPr>
        <w:t xml:space="preserve">sports </w:t>
      </w:r>
      <w:r>
        <w:rPr>
          <w:rFonts w:ascii="Arial" w:hAnsi="Arial" w:cs="Arial"/>
          <w:szCs w:val="18"/>
        </w:rPr>
        <w:t xml:space="preserve">parts of the </w:t>
      </w:r>
      <w:r w:rsidR="00035073">
        <w:rPr>
          <w:rFonts w:ascii="Arial" w:hAnsi="Arial" w:cs="Arial"/>
          <w:szCs w:val="18"/>
        </w:rPr>
        <w:t>hall</w:t>
      </w:r>
      <w:r>
        <w:rPr>
          <w:rFonts w:ascii="Arial" w:hAnsi="Arial" w:cs="Arial"/>
          <w:szCs w:val="18"/>
        </w:rPr>
        <w:t xml:space="preserve">. </w:t>
      </w:r>
    </w:p>
    <w:p w14:paraId="288CF3C8" w14:textId="7CA1A91B" w:rsidR="007369F9" w:rsidRPr="003A693E" w:rsidRDefault="007369F9" w:rsidP="003A693E">
      <w:pPr>
        <w:pStyle w:val="ListParagraph"/>
        <w:numPr>
          <w:ilvl w:val="0"/>
          <w:numId w:val="4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These facilities are owned by the university, and we do not have responsibility for these – however they can be universally used</w:t>
      </w:r>
    </w:p>
    <w:p w14:paraId="2533751C" w14:textId="490B7403" w:rsidR="00F635CC" w:rsidRPr="00F635CC" w:rsidRDefault="00F635CC" w:rsidP="00F635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 w:rsidRPr="00F635CC">
        <w:rPr>
          <w:rFonts w:ascii="Arial" w:hAnsi="Arial" w:cs="Arial"/>
          <w:b/>
          <w:sz w:val="22"/>
          <w:szCs w:val="18"/>
        </w:rPr>
        <w:t>Fresher Theme</w:t>
      </w:r>
    </w:p>
    <w:p w14:paraId="3D23F4B6" w14:textId="3A6399FC" w:rsidR="00F635CC" w:rsidRDefault="00637DCB" w:rsidP="003079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Themes which were popular</w:t>
      </w:r>
      <w:r w:rsidR="00035073">
        <w:rPr>
          <w:rFonts w:ascii="Arial" w:hAnsi="Arial" w:cs="Arial"/>
          <w:sz w:val="22"/>
          <w:szCs w:val="18"/>
        </w:rPr>
        <w:t>:</w:t>
      </w:r>
    </w:p>
    <w:p w14:paraId="6AEDDF8B" w14:textId="0C68F136" w:rsidR="00637DCB" w:rsidRDefault="00637DCB" w:rsidP="00637DCB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Claude of the Rings</w:t>
      </w:r>
    </w:p>
    <w:p w14:paraId="30FA58D8" w14:textId="323F1C34" w:rsidR="00360073" w:rsidRDefault="00360073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Consensus that It is a good all round first theme</w:t>
      </w:r>
      <w:r w:rsidR="00B833D2">
        <w:rPr>
          <w:rFonts w:ascii="Arial" w:hAnsi="Arial" w:cs="Arial"/>
          <w:sz w:val="22"/>
          <w:szCs w:val="18"/>
        </w:rPr>
        <w:t>, but will all freshers know it?</w:t>
      </w:r>
    </w:p>
    <w:p w14:paraId="3060AA6A" w14:textId="0828674F" w:rsidR="00637DCB" w:rsidRDefault="00637DCB" w:rsidP="00BF7DE9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Peter Pa</w:t>
      </w:r>
      <w:r w:rsidR="00BF7DE9">
        <w:rPr>
          <w:rFonts w:ascii="Arial" w:hAnsi="Arial" w:cs="Arial"/>
          <w:sz w:val="22"/>
          <w:szCs w:val="18"/>
        </w:rPr>
        <w:t>rsons</w:t>
      </w:r>
    </w:p>
    <w:p w14:paraId="64FAC683" w14:textId="47218C04" w:rsidR="00360073" w:rsidRDefault="00360073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Alannah main proponent of this theme, suggests multiple components of the theme</w:t>
      </w:r>
    </w:p>
    <w:p w14:paraId="6D054A1F" w14:textId="09E1408C" w:rsidR="00360073" w:rsidRDefault="00360073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“Return to the Village’</w:t>
      </w:r>
    </w:p>
    <w:p w14:paraId="2175E8CB" w14:textId="7351E0CF" w:rsidR="00360073" w:rsidRDefault="00360073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Sounds too much like Spider-man?</w:t>
      </w:r>
    </w:p>
    <w:p w14:paraId="272A48EE" w14:textId="3C8DD79A" w:rsidR="00360073" w:rsidRDefault="00360073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Would have to be </w:t>
      </w:r>
    </w:p>
    <w:p w14:paraId="2895008B" w14:textId="5EB092B1" w:rsidR="00B833D2" w:rsidRDefault="00B833D2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Freshers – Lost Boys</w:t>
      </w:r>
    </w:p>
    <w:p w14:paraId="3737D792" w14:textId="3FD8198B" w:rsidR="00360073" w:rsidRDefault="00360073" w:rsidP="0036007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Peter </w:t>
      </w:r>
      <w:r w:rsidR="00B833D2">
        <w:rPr>
          <w:rFonts w:ascii="Arial" w:hAnsi="Arial" w:cs="Arial"/>
          <w:sz w:val="22"/>
          <w:szCs w:val="18"/>
        </w:rPr>
        <w:t>Parsons</w:t>
      </w:r>
    </w:p>
    <w:p w14:paraId="722ADCBD" w14:textId="422AAEC1" w:rsidR="00B833D2" w:rsidRDefault="00B833D2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Twist on Peter Parsons</w:t>
      </w:r>
    </w:p>
    <w:p w14:paraId="3B2277BD" w14:textId="3A29D706" w:rsidR="00360073" w:rsidRDefault="00360073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Spider man theme / peter pan theme? Possible confusion with names</w:t>
      </w:r>
    </w:p>
    <w:p w14:paraId="1C677E17" w14:textId="02459DA6" w:rsidR="00360073" w:rsidRDefault="00360073" w:rsidP="0036007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Rocky Horror Parsons Show</w:t>
      </w:r>
    </w:p>
    <w:p w14:paraId="43BD986F" w14:textId="33879452" w:rsidR="00360073" w:rsidRPr="00360073" w:rsidRDefault="00360073" w:rsidP="0036007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Too niche?</w:t>
      </w:r>
    </w:p>
    <w:p w14:paraId="5D69B38B" w14:textId="10B89DC7" w:rsidR="00360073" w:rsidRPr="00B833D2" w:rsidRDefault="00360073" w:rsidP="00B833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Collective agreement that Utterly </w:t>
      </w:r>
      <w:proofErr w:type="spellStart"/>
      <w:r>
        <w:rPr>
          <w:rFonts w:ascii="Arial" w:hAnsi="Arial" w:cs="Arial"/>
          <w:sz w:val="22"/>
          <w:szCs w:val="18"/>
        </w:rPr>
        <w:t>Butterly</w:t>
      </w:r>
      <w:proofErr w:type="spellEnd"/>
      <w:r>
        <w:rPr>
          <w:rFonts w:ascii="Arial" w:hAnsi="Arial" w:cs="Arial"/>
          <w:sz w:val="22"/>
          <w:szCs w:val="18"/>
        </w:rPr>
        <w:t xml:space="preserve"> was a terrible </w:t>
      </w:r>
      <w:proofErr w:type="gramStart"/>
      <w:r>
        <w:rPr>
          <w:rFonts w:ascii="Arial" w:hAnsi="Arial" w:cs="Arial"/>
          <w:sz w:val="22"/>
          <w:szCs w:val="18"/>
        </w:rPr>
        <w:t>freshers</w:t>
      </w:r>
      <w:proofErr w:type="gramEnd"/>
      <w:r>
        <w:rPr>
          <w:rFonts w:ascii="Arial" w:hAnsi="Arial" w:cs="Arial"/>
          <w:sz w:val="22"/>
          <w:szCs w:val="18"/>
        </w:rPr>
        <w:t xml:space="preserve"> theme – we can do better</w:t>
      </w:r>
    </w:p>
    <w:p w14:paraId="689A598A" w14:textId="77777777" w:rsidR="00360073" w:rsidRDefault="00360073" w:rsidP="00F635C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18"/>
        </w:rPr>
      </w:pPr>
    </w:p>
    <w:p w14:paraId="18C76F27" w14:textId="173B9120" w:rsidR="0030797D" w:rsidRDefault="00360073" w:rsidP="00360073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PROVISIONAL VOTE ON THEME</w:t>
      </w:r>
    </w:p>
    <w:p w14:paraId="407DF026" w14:textId="32E85CE3" w:rsidR="00360073" w:rsidRDefault="00360073" w:rsidP="0036007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7 – Spiderman (Peter Parsons / Claudia Parker)</w:t>
      </w:r>
    </w:p>
    <w:p w14:paraId="28EF4EDC" w14:textId="29C6ADE8" w:rsidR="00360073" w:rsidRDefault="00360073" w:rsidP="0036007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lastRenderedPageBreak/>
        <w:t>5 – Peter Pan (Peter Parsons)</w:t>
      </w:r>
    </w:p>
    <w:p w14:paraId="2CD3C2EF" w14:textId="2A748011" w:rsidR="00360073" w:rsidRDefault="00360073" w:rsidP="00360073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1 – Lord of the Rings (Claude of the Rings)</w:t>
      </w:r>
    </w:p>
    <w:p w14:paraId="5EA3D9F7" w14:textId="6058D0E5" w:rsidR="00360073" w:rsidRDefault="00360073" w:rsidP="00F635C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18"/>
        </w:rPr>
      </w:pPr>
    </w:p>
    <w:p w14:paraId="68B39ADD" w14:textId="30F86D5B" w:rsidR="002432B6" w:rsidRPr="002432B6" w:rsidRDefault="00B833D2" w:rsidP="002432B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After the </w:t>
      </w:r>
      <w:r w:rsidR="002432B6">
        <w:rPr>
          <w:rFonts w:ascii="Arial" w:hAnsi="Arial" w:cs="Arial"/>
          <w:sz w:val="22"/>
          <w:szCs w:val="18"/>
        </w:rPr>
        <w:t xml:space="preserve">vote, there was a second vote on Spider Man v Peter Pan – this was </w:t>
      </w:r>
      <w:r w:rsidR="00035073">
        <w:rPr>
          <w:rFonts w:ascii="Arial" w:hAnsi="Arial" w:cs="Arial"/>
          <w:sz w:val="22"/>
          <w:szCs w:val="18"/>
        </w:rPr>
        <w:t>chosen by consensus</w:t>
      </w:r>
    </w:p>
    <w:p w14:paraId="474CCF25" w14:textId="500305F9" w:rsidR="002432B6" w:rsidRPr="00035073" w:rsidRDefault="002432B6" w:rsidP="002432B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 w:rsidRPr="00035073">
        <w:rPr>
          <w:rFonts w:ascii="Arial" w:hAnsi="Arial" w:cs="Arial"/>
          <w:b/>
          <w:sz w:val="22"/>
          <w:szCs w:val="18"/>
        </w:rPr>
        <w:t xml:space="preserve">Peter Pan </w:t>
      </w:r>
      <w:r w:rsidR="00035073">
        <w:rPr>
          <w:rFonts w:ascii="Arial" w:hAnsi="Arial" w:cs="Arial"/>
          <w:b/>
          <w:sz w:val="22"/>
          <w:szCs w:val="18"/>
        </w:rPr>
        <w:t xml:space="preserve">(prov. </w:t>
      </w:r>
      <w:r w:rsidRPr="00035073">
        <w:rPr>
          <w:rFonts w:ascii="Arial" w:hAnsi="Arial" w:cs="Arial"/>
          <w:b/>
          <w:sz w:val="22"/>
          <w:szCs w:val="18"/>
        </w:rPr>
        <w:t>Peter Parsons</w:t>
      </w:r>
      <w:r w:rsidR="00035073">
        <w:rPr>
          <w:rFonts w:ascii="Arial" w:hAnsi="Arial" w:cs="Arial"/>
          <w:b/>
          <w:sz w:val="22"/>
          <w:szCs w:val="18"/>
        </w:rPr>
        <w:t>)</w:t>
      </w:r>
      <w:r w:rsidRPr="00035073">
        <w:rPr>
          <w:rFonts w:ascii="Arial" w:hAnsi="Arial" w:cs="Arial"/>
          <w:b/>
          <w:sz w:val="22"/>
          <w:szCs w:val="18"/>
        </w:rPr>
        <w:t xml:space="preserve"> </w:t>
      </w:r>
      <w:r w:rsidR="00035073" w:rsidRPr="00035073">
        <w:rPr>
          <w:rFonts w:ascii="Arial" w:hAnsi="Arial" w:cs="Arial"/>
          <w:b/>
          <w:sz w:val="22"/>
          <w:szCs w:val="18"/>
        </w:rPr>
        <w:t xml:space="preserve">has been </w:t>
      </w:r>
      <w:r w:rsidRPr="00035073">
        <w:rPr>
          <w:rFonts w:ascii="Arial" w:hAnsi="Arial" w:cs="Arial"/>
          <w:b/>
          <w:sz w:val="22"/>
          <w:szCs w:val="18"/>
        </w:rPr>
        <w:t>chosen as the Fresher Theme for Claudia Parsons</w:t>
      </w:r>
    </w:p>
    <w:p w14:paraId="6F7B06F4" w14:textId="5F779DB6" w:rsidR="002432B6" w:rsidRPr="002432B6" w:rsidRDefault="002432B6" w:rsidP="002432B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The details and colours and events will be decided by Committee</w:t>
      </w:r>
    </w:p>
    <w:p w14:paraId="6D5AF0FA" w14:textId="77777777" w:rsidR="00B833D2" w:rsidRDefault="00B833D2" w:rsidP="00F635C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18"/>
        </w:rPr>
      </w:pPr>
    </w:p>
    <w:p w14:paraId="6E8243FF" w14:textId="276FC994" w:rsidR="00F635CC" w:rsidRPr="00F635CC" w:rsidRDefault="00F635CC" w:rsidP="00F635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18"/>
        </w:rPr>
      </w:pPr>
      <w:r w:rsidRPr="00F635CC">
        <w:rPr>
          <w:rFonts w:ascii="Arial" w:hAnsi="Arial" w:cs="Arial"/>
          <w:b/>
          <w:sz w:val="22"/>
          <w:szCs w:val="18"/>
        </w:rPr>
        <w:t>Fresher Helper Update</w:t>
      </w:r>
    </w:p>
    <w:p w14:paraId="0694F5FB" w14:textId="549DD766" w:rsidR="00F635CC" w:rsidRDefault="0030797D" w:rsidP="00F635C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Went out to everyone in the hall Friday</w:t>
      </w:r>
    </w:p>
    <w:p w14:paraId="0F37E4CF" w14:textId="21ABF9E0" w:rsidR="00F635CC" w:rsidRDefault="0030797D" w:rsidP="00754E9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8 Applications since</w:t>
      </w:r>
    </w:p>
    <w:p w14:paraId="71EF4474" w14:textId="11FF88EA" w:rsidR="00DD01E3" w:rsidRDefault="00DD01E3" w:rsidP="00DD01E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Deadline is this Friday, then will be opened up to the rest of the university</w:t>
      </w:r>
    </w:p>
    <w:p w14:paraId="13343FB9" w14:textId="6506BB06" w:rsidR="00DD01E3" w:rsidRDefault="00DD01E3" w:rsidP="00DD01E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Panel will be confirmed later on for the applications</w:t>
      </w:r>
    </w:p>
    <w:p w14:paraId="4E41C499" w14:textId="45E1F5A5" w:rsidR="00837188" w:rsidRPr="00DD01E3" w:rsidRDefault="00837188" w:rsidP="00DD01E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Must abide by Reg 19</w:t>
      </w:r>
    </w:p>
    <w:p w14:paraId="48AB84BC" w14:textId="77777777" w:rsidR="00F635CC" w:rsidRDefault="00F635CC" w:rsidP="00F635CC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sz w:val="22"/>
          <w:szCs w:val="18"/>
        </w:rPr>
      </w:pP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2C459BC1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0574F8A2" w14:textId="77777777" w:rsidR="005A788F" w:rsidRPr="005A788F" w:rsidRDefault="005A788F" w:rsidP="005A788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2D7DB3DC" w14:textId="77777777" w:rsidR="005A788F" w:rsidRDefault="00EA7254" w:rsidP="005A788F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Callum – </w:t>
      </w:r>
      <w:r w:rsidR="0030797D">
        <w:rPr>
          <w:rFonts w:ascii="Arial" w:hAnsi="Arial" w:cs="Arial"/>
        </w:rPr>
        <w:t>Athlete Welcome Event</w:t>
      </w:r>
    </w:p>
    <w:p w14:paraId="4F39E767" w14:textId="77777777" w:rsidR="005A788F" w:rsidRDefault="0030797D" w:rsidP="005A788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Warden is looking to do a welcome event- which is a month before normal freshers, will be a BBQ or something</w:t>
      </w:r>
    </w:p>
    <w:p w14:paraId="281CE58A" w14:textId="77777777" w:rsidR="005A788F" w:rsidRPr="005A788F" w:rsidRDefault="00754E9C" w:rsidP="005A788F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szCs w:val="18"/>
        </w:rPr>
      </w:pPr>
      <w:r w:rsidRPr="005A788F">
        <w:rPr>
          <w:rFonts w:ascii="Arial" w:hAnsi="Arial" w:cs="Arial"/>
          <w:szCs w:val="18"/>
        </w:rPr>
        <w:t>This will be Early September, possibly the 4</w:t>
      </w:r>
      <w:r w:rsidRPr="005A788F">
        <w:rPr>
          <w:rFonts w:ascii="Arial" w:hAnsi="Arial" w:cs="Arial"/>
          <w:szCs w:val="18"/>
          <w:vertAlign w:val="superscript"/>
        </w:rPr>
        <w:t>t</w:t>
      </w:r>
      <w:r w:rsidR="005A788F" w:rsidRPr="005A788F">
        <w:rPr>
          <w:rFonts w:ascii="Arial" w:hAnsi="Arial" w:cs="Arial"/>
          <w:szCs w:val="18"/>
          <w:vertAlign w:val="superscript"/>
        </w:rPr>
        <w:t>h</w:t>
      </w:r>
    </w:p>
    <w:p w14:paraId="1BBB61B5" w14:textId="77777777" w:rsidR="005A788F" w:rsidRDefault="005A788F" w:rsidP="005A788F">
      <w:pPr>
        <w:pStyle w:val="ListParagraph"/>
        <w:spacing w:after="200" w:line="276" w:lineRule="auto"/>
        <w:ind w:left="1440"/>
        <w:rPr>
          <w:rFonts w:ascii="Arial" w:hAnsi="Arial" w:cs="Arial"/>
          <w:szCs w:val="18"/>
          <w:vertAlign w:val="superscript"/>
        </w:rPr>
      </w:pPr>
    </w:p>
    <w:p w14:paraId="4450F6D0" w14:textId="779EA20A" w:rsidR="00EA0D15" w:rsidRPr="005A788F" w:rsidRDefault="00EA0D15" w:rsidP="005A788F">
      <w:pPr>
        <w:pStyle w:val="ListParagraph"/>
        <w:spacing w:after="200" w:line="276" w:lineRule="auto"/>
        <w:ind w:left="1440"/>
        <w:rPr>
          <w:rFonts w:ascii="Arial" w:hAnsi="Arial" w:cs="Arial"/>
          <w:szCs w:val="18"/>
        </w:rPr>
      </w:pPr>
      <w:r w:rsidRPr="005A788F">
        <w:rPr>
          <w:rFonts w:ascii="Arial" w:hAnsi="Arial" w:cs="Arial"/>
        </w:rPr>
        <w:t>Michael – Warden update</w:t>
      </w:r>
    </w:p>
    <w:p w14:paraId="0B402B14" w14:textId="2BFFBB64" w:rsidR="00EA0D15" w:rsidRDefault="00EA0D15" w:rsidP="00EA0D1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will be a warden team of 4</w:t>
      </w:r>
    </w:p>
    <w:p w14:paraId="0CC4AF37" w14:textId="54A4286E" w:rsidR="00EA0D15" w:rsidRDefault="00EA0D15" w:rsidP="00EA0D15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Looking for the rest of the team</w:t>
      </w:r>
    </w:p>
    <w:p w14:paraId="26F79A99" w14:textId="77777777" w:rsidR="005A788F" w:rsidRDefault="00EA0D15" w:rsidP="005A788F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 every time you get to make a new hall- looking forward to creating a new team</w:t>
      </w:r>
    </w:p>
    <w:p w14:paraId="0E05E0D9" w14:textId="77777777" w:rsidR="005A788F" w:rsidRDefault="005A788F" w:rsidP="005A788F">
      <w:pPr>
        <w:pStyle w:val="ListParagraph"/>
        <w:spacing w:after="200" w:line="276" w:lineRule="auto"/>
        <w:ind w:left="1440"/>
        <w:jc w:val="both"/>
        <w:rPr>
          <w:rFonts w:ascii="Arial" w:hAnsi="Arial" w:cs="Arial"/>
        </w:rPr>
      </w:pPr>
    </w:p>
    <w:p w14:paraId="68937411" w14:textId="03F2A08D" w:rsidR="00754E9C" w:rsidRPr="005A788F" w:rsidRDefault="00EA7254" w:rsidP="005A788F">
      <w:pPr>
        <w:pStyle w:val="ListParagraph"/>
        <w:spacing w:after="200" w:line="276" w:lineRule="auto"/>
        <w:ind w:left="1440"/>
        <w:jc w:val="both"/>
        <w:rPr>
          <w:rFonts w:ascii="Arial" w:hAnsi="Arial" w:cs="Arial"/>
        </w:rPr>
      </w:pPr>
      <w:r w:rsidRPr="005A788F">
        <w:rPr>
          <w:rFonts w:ascii="Arial" w:hAnsi="Arial" w:cs="Arial"/>
        </w:rPr>
        <w:t xml:space="preserve">Callum – </w:t>
      </w:r>
      <w:r w:rsidR="00754E9C" w:rsidRPr="005A788F">
        <w:rPr>
          <w:rFonts w:ascii="Arial" w:hAnsi="Arial" w:cs="Arial"/>
        </w:rPr>
        <w:t>Parking</w:t>
      </w:r>
    </w:p>
    <w:p w14:paraId="6D74F3D9" w14:textId="204EAAC9" w:rsidR="00754E9C" w:rsidRDefault="00754E9C" w:rsidP="00754E9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parking in Claudia Parsons</w:t>
      </w:r>
    </w:p>
    <w:p w14:paraId="04FA971F" w14:textId="28F4F1A2" w:rsidR="00754E9C" w:rsidRDefault="00754E9C" w:rsidP="00754E9C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Parking for committee can be in Car Park 1</w:t>
      </w:r>
      <w:r w:rsidR="00861030">
        <w:rPr>
          <w:rFonts w:ascii="Arial" w:hAnsi="Arial" w:cs="Arial"/>
        </w:rPr>
        <w:t xml:space="preserve"> (at request)</w:t>
      </w:r>
    </w:p>
    <w:p w14:paraId="53EA70FB" w14:textId="77777777" w:rsidR="005A788F" w:rsidRDefault="00754E9C" w:rsidP="005A788F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no </w:t>
      </w:r>
      <w:r w:rsidR="00861030">
        <w:rPr>
          <w:rFonts w:ascii="Arial" w:hAnsi="Arial" w:cs="Arial"/>
        </w:rPr>
        <w:t>spaces for freshers</w:t>
      </w:r>
    </w:p>
    <w:p w14:paraId="0047F472" w14:textId="77777777" w:rsidR="005A788F" w:rsidRDefault="005A788F" w:rsidP="005A788F">
      <w:pPr>
        <w:pStyle w:val="ListParagraph"/>
        <w:spacing w:after="200" w:line="276" w:lineRule="auto"/>
        <w:ind w:left="1440"/>
        <w:jc w:val="both"/>
        <w:rPr>
          <w:rFonts w:ascii="Arial" w:hAnsi="Arial" w:cs="Arial"/>
        </w:rPr>
      </w:pPr>
    </w:p>
    <w:p w14:paraId="0645D25B" w14:textId="63FD1CD5" w:rsidR="00DC6F21" w:rsidRPr="005A788F" w:rsidRDefault="00DC6F21" w:rsidP="005A788F">
      <w:pPr>
        <w:pStyle w:val="ListParagraph"/>
        <w:spacing w:after="200" w:line="276" w:lineRule="auto"/>
        <w:ind w:left="1440"/>
        <w:jc w:val="both"/>
        <w:rPr>
          <w:rFonts w:ascii="Arial" w:hAnsi="Arial" w:cs="Arial"/>
        </w:rPr>
      </w:pPr>
      <w:r w:rsidRPr="005A788F">
        <w:rPr>
          <w:rFonts w:ascii="Arial" w:hAnsi="Arial" w:cs="Arial"/>
        </w:rPr>
        <w:t>Callum – Hub Update</w:t>
      </w:r>
    </w:p>
    <w:p w14:paraId="3DF2D900" w14:textId="0739ACBF" w:rsidR="00DC6F21" w:rsidRDefault="00DC6F21" w:rsidP="00DC6F2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Downstairs – reception, laundry, study room – in theory for anyone in the Village</w:t>
      </w:r>
    </w:p>
    <w:p w14:paraId="3969643C" w14:textId="3BE5B3FC" w:rsidR="00DC6F21" w:rsidRDefault="00DC6F21" w:rsidP="00DC6F2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Upstairs – common room / events space</w:t>
      </w:r>
    </w:p>
    <w:p w14:paraId="15EF7BF2" w14:textId="4881BE2D" w:rsidR="00DC6F21" w:rsidRDefault="00DC6F21" w:rsidP="00DC6F21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room can hold 120 people</w:t>
      </w:r>
    </w:p>
    <w:p w14:paraId="3469A42F" w14:textId="32E3B796" w:rsidR="00837188" w:rsidRDefault="00837188" w:rsidP="00DC6F21">
      <w:pPr>
        <w:pStyle w:val="ListParagraph"/>
        <w:numPr>
          <w:ilvl w:val="1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hall events here must abide by Reg 19</w:t>
      </w:r>
    </w:p>
    <w:p w14:paraId="1A2425D3" w14:textId="77777777" w:rsidR="008007A0" w:rsidRDefault="008007A0" w:rsidP="008007A0">
      <w:pPr>
        <w:pStyle w:val="ListParagraph"/>
        <w:spacing w:after="200" w:line="276" w:lineRule="auto"/>
        <w:ind w:left="1440"/>
        <w:rPr>
          <w:rFonts w:ascii="Arial" w:hAnsi="Arial" w:cs="Arial"/>
        </w:rPr>
      </w:pPr>
    </w:p>
    <w:p w14:paraId="114866A0" w14:textId="48A918AB" w:rsidR="008007A0" w:rsidRDefault="008007A0" w:rsidP="008007A0">
      <w:pPr>
        <w:pStyle w:val="ListParagraph"/>
        <w:spacing w:after="200" w:line="276" w:lineRule="auto"/>
        <w:ind w:left="1440"/>
        <w:rPr>
          <w:rFonts w:ascii="Arial" w:hAnsi="Arial" w:cs="Arial"/>
        </w:rPr>
      </w:pPr>
      <w:r w:rsidRPr="00FB5E2C">
        <w:rPr>
          <w:rFonts w:ascii="Arial" w:hAnsi="Arial" w:cs="Arial"/>
        </w:rPr>
        <w:t>Dates to note</w:t>
      </w:r>
    </w:p>
    <w:p w14:paraId="2195C69E" w14:textId="77777777" w:rsidR="008007A0" w:rsidRDefault="008007A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Hall official opening – Wednesday 19 June, 12:00pm (RSVP)</w:t>
      </w:r>
    </w:p>
    <w:p w14:paraId="09F1619C" w14:textId="77777777" w:rsidR="008007A0" w:rsidRDefault="008007A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Sunday before Freshers – committee meeting and committee CP move in</w:t>
      </w:r>
    </w:p>
    <w:p w14:paraId="0C3A58B8" w14:textId="77777777" w:rsidR="008007A0" w:rsidRDefault="008007A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Tuesday before Freshers – Fresher Helper Meeting</w:t>
      </w:r>
    </w:p>
    <w:p w14:paraId="2DC17302" w14:textId="3EEC8073" w:rsidR="008007A0" w:rsidRPr="008007A0" w:rsidRDefault="008007A0" w:rsidP="008007A0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754E9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– Freshers Move-In for CP</w:t>
      </w:r>
    </w:p>
    <w:p w14:paraId="2ECA01ED" w14:textId="77777777" w:rsidR="00DC6F21" w:rsidRPr="00DC6F21" w:rsidRDefault="00DC6F21" w:rsidP="00DC6F21">
      <w:pPr>
        <w:pStyle w:val="ListParagraph"/>
        <w:spacing w:after="200" w:line="276" w:lineRule="auto"/>
        <w:ind w:left="3600"/>
        <w:jc w:val="both"/>
        <w:rPr>
          <w:rFonts w:ascii="Arial" w:hAnsi="Arial" w:cs="Arial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633F6049" w14:textId="0235546C" w:rsid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Meeting concluded at</w:t>
      </w:r>
      <w:r w:rsidR="005D7F95">
        <w:rPr>
          <w:rFonts w:ascii="Arial" w:hAnsi="Arial" w:cs="Arial"/>
          <w:sz w:val="24"/>
        </w:rPr>
        <w:t xml:space="preserve"> 20:58</w:t>
      </w:r>
      <w:r w:rsidR="00026F48">
        <w:rPr>
          <w:rFonts w:ascii="Arial" w:hAnsi="Arial" w:cs="Arial"/>
          <w:sz w:val="24"/>
        </w:rPr>
        <w:t>.</w:t>
      </w:r>
    </w:p>
    <w:p w14:paraId="6A1CC040" w14:textId="6C0834B0" w:rsid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11DA21D3" w14:textId="132EB729" w:rsidR="00B83701" w:rsidRPr="00B83701" w:rsidRDefault="00026F48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meeting date will be established closer to the time.</w:t>
      </w:r>
    </w:p>
    <w:sectPr w:rsidR="00B83701" w:rsidRPr="00B83701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FC3933"/>
    <w:multiLevelType w:val="hybridMultilevel"/>
    <w:tmpl w:val="3A3452B6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2C"/>
    <w:rsid w:val="00026F48"/>
    <w:rsid w:val="00035073"/>
    <w:rsid w:val="00035D0D"/>
    <w:rsid w:val="000A61AF"/>
    <w:rsid w:val="000D4CDF"/>
    <w:rsid w:val="001544D0"/>
    <w:rsid w:val="00196CBC"/>
    <w:rsid w:val="001A5A06"/>
    <w:rsid w:val="001B3647"/>
    <w:rsid w:val="001E221E"/>
    <w:rsid w:val="001F40B5"/>
    <w:rsid w:val="00226121"/>
    <w:rsid w:val="002322D3"/>
    <w:rsid w:val="002432B6"/>
    <w:rsid w:val="002739C4"/>
    <w:rsid w:val="00291924"/>
    <w:rsid w:val="002C7DF1"/>
    <w:rsid w:val="0030797D"/>
    <w:rsid w:val="003412C5"/>
    <w:rsid w:val="00353E76"/>
    <w:rsid w:val="00360073"/>
    <w:rsid w:val="003758B1"/>
    <w:rsid w:val="003A693E"/>
    <w:rsid w:val="003E1A64"/>
    <w:rsid w:val="00433A2A"/>
    <w:rsid w:val="00467004"/>
    <w:rsid w:val="004A229F"/>
    <w:rsid w:val="004D7F23"/>
    <w:rsid w:val="005000AA"/>
    <w:rsid w:val="005023C5"/>
    <w:rsid w:val="00541393"/>
    <w:rsid w:val="00570E2A"/>
    <w:rsid w:val="005A788F"/>
    <w:rsid w:val="005D2526"/>
    <w:rsid w:val="005D7F95"/>
    <w:rsid w:val="005E0F15"/>
    <w:rsid w:val="0061146A"/>
    <w:rsid w:val="006303DA"/>
    <w:rsid w:val="00631B64"/>
    <w:rsid w:val="00637DCB"/>
    <w:rsid w:val="006637D6"/>
    <w:rsid w:val="00690F72"/>
    <w:rsid w:val="007369F9"/>
    <w:rsid w:val="007506AD"/>
    <w:rsid w:val="00754E9C"/>
    <w:rsid w:val="00766A4C"/>
    <w:rsid w:val="00777126"/>
    <w:rsid w:val="00791A5E"/>
    <w:rsid w:val="007E3B7E"/>
    <w:rsid w:val="007F131C"/>
    <w:rsid w:val="008007A0"/>
    <w:rsid w:val="00805B7C"/>
    <w:rsid w:val="00837188"/>
    <w:rsid w:val="00861030"/>
    <w:rsid w:val="00950F19"/>
    <w:rsid w:val="009B4ECB"/>
    <w:rsid w:val="009D7510"/>
    <w:rsid w:val="00A351FE"/>
    <w:rsid w:val="00A85740"/>
    <w:rsid w:val="00A94315"/>
    <w:rsid w:val="00AA13CF"/>
    <w:rsid w:val="00AC41B3"/>
    <w:rsid w:val="00B13EC0"/>
    <w:rsid w:val="00B32E04"/>
    <w:rsid w:val="00B6664A"/>
    <w:rsid w:val="00B67024"/>
    <w:rsid w:val="00B833D2"/>
    <w:rsid w:val="00B83701"/>
    <w:rsid w:val="00B94F8F"/>
    <w:rsid w:val="00BB2DDE"/>
    <w:rsid w:val="00BF7DE9"/>
    <w:rsid w:val="00C35BC3"/>
    <w:rsid w:val="00CD5674"/>
    <w:rsid w:val="00D14857"/>
    <w:rsid w:val="00D24606"/>
    <w:rsid w:val="00D401F1"/>
    <w:rsid w:val="00D875CF"/>
    <w:rsid w:val="00D94ECC"/>
    <w:rsid w:val="00DC237B"/>
    <w:rsid w:val="00DC6F21"/>
    <w:rsid w:val="00DD01E3"/>
    <w:rsid w:val="00E160CC"/>
    <w:rsid w:val="00E33772"/>
    <w:rsid w:val="00E51A7C"/>
    <w:rsid w:val="00E564DB"/>
    <w:rsid w:val="00E6369A"/>
    <w:rsid w:val="00E762F1"/>
    <w:rsid w:val="00E93587"/>
    <w:rsid w:val="00EA0D15"/>
    <w:rsid w:val="00EA7254"/>
    <w:rsid w:val="00F2440D"/>
    <w:rsid w:val="00F375D1"/>
    <w:rsid w:val="00F635CC"/>
    <w:rsid w:val="00F929F1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wggray/Library/Group%20Containers/UBF8T346G9.Office/User%20Content.localized/Templates.localized/Claudia%20Parsons%20Minutes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AD1647-999C-0440-B675-28EBBC7C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Claudia Parsons Minutes.dotx</Template>
  <TotalTime>136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(s) Joshua Gray</cp:lastModifiedBy>
  <cp:revision>77</cp:revision>
  <dcterms:created xsi:type="dcterms:W3CDTF">2019-04-29T17:51:00Z</dcterms:created>
  <dcterms:modified xsi:type="dcterms:W3CDTF">2019-05-05T22:08:00Z</dcterms:modified>
</cp:coreProperties>
</file>